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0" w:rsidRDefault="00D36220">
      <w:pPr>
        <w:rPr>
          <w:rFonts w:ascii="Times New Roman" w:hAnsi="Times New Roman" w:cs="Times New Roman"/>
          <w:sz w:val="28"/>
          <w:szCs w:val="28"/>
        </w:rPr>
      </w:pPr>
      <w:r w:rsidRPr="00D36220">
        <w:rPr>
          <w:rFonts w:ascii="Times New Roman" w:hAnsi="Times New Roman" w:cs="Times New Roman"/>
          <w:sz w:val="28"/>
          <w:szCs w:val="28"/>
        </w:rPr>
        <w:t>Лекція:</w:t>
      </w:r>
    </w:p>
    <w:p w:rsidR="00F03797" w:rsidRPr="00F03797" w:rsidRDefault="0038311B" w:rsidP="00F03797">
      <w:pPr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F03797" w:rsidRPr="00F03797">
        <w:rPr>
          <w:rFonts w:ascii="Times New Roman" w:hAnsi="Times New Roman" w:cs="Times New Roman"/>
          <w:b/>
          <w:sz w:val="28"/>
          <w:szCs w:val="28"/>
        </w:rPr>
        <w:t>СТАТИСТИКА СОЦІАЛЬНОГО ЗАХИСТУ НАСЕЛЕННЯ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1. Поняття та завдання соціального захисту населення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2. Види соціального забезпечення і соціальної допомоги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3. Показники статистики пенсійного забезпечення населення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4. Показники статистики соціальної допомоги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5. Статистичне оцінювання стану та ефективності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97">
        <w:rPr>
          <w:rFonts w:ascii="Times New Roman" w:hAnsi="Times New Roman" w:cs="Times New Roman"/>
          <w:sz w:val="28"/>
          <w:szCs w:val="28"/>
        </w:rPr>
        <w:t>захисту населення</w:t>
      </w:r>
    </w:p>
    <w:p w:rsidR="0038311B" w:rsidRPr="00D36220" w:rsidRDefault="0038311B" w:rsidP="00F0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38311B">
        <w:t xml:space="preserve"> </w:t>
      </w:r>
      <w:hyperlink r:id="rId4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F03797" w:rsidRPr="00F03797" w:rsidRDefault="0038311B" w:rsidP="00F0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 </w:t>
      </w:r>
      <w:r w:rsidR="00F03797" w:rsidRPr="00F03797">
        <w:rPr>
          <w:rFonts w:ascii="Times New Roman" w:hAnsi="Times New Roman" w:cs="Times New Roman"/>
          <w:b/>
          <w:sz w:val="28"/>
          <w:szCs w:val="28"/>
        </w:rPr>
        <w:t>СТАТИСТИКА СПОЖИВАННЯ НАСЕЛЕННЯМ МАТЕРІАЛЬНИХ</w:t>
      </w:r>
      <w:r w:rsidR="00F0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797" w:rsidRPr="00F03797">
        <w:rPr>
          <w:rFonts w:ascii="Times New Roman" w:hAnsi="Times New Roman" w:cs="Times New Roman"/>
          <w:b/>
          <w:sz w:val="28"/>
          <w:szCs w:val="28"/>
        </w:rPr>
        <w:t>БЛАГ І ПОСЛУГ</w:t>
      </w:r>
    </w:p>
    <w:p w:rsid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1. Поняття потреб і споживчих комплексів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2. Споживання населення на макрорівні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3. Нормативи споживання і споживчі бюджети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4. Показники споживання матеріальних благ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5. Види послуг і показники їх споживання </w:t>
      </w:r>
    </w:p>
    <w:p w:rsidR="00F03797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6. Аналіз динаміки рівня споживанн</w:t>
      </w:r>
      <w:r w:rsidRPr="00F03797">
        <w:rPr>
          <w:rFonts w:ascii="Times New Roman" w:hAnsi="Times New Roman" w:cs="Times New Roman"/>
          <w:sz w:val="28"/>
          <w:szCs w:val="28"/>
        </w:rPr>
        <w:t xml:space="preserve">я матеріальних благ і послуг </w:t>
      </w:r>
    </w:p>
    <w:p w:rsidR="00F437D2" w:rsidRPr="00F03797" w:rsidRDefault="00F03797" w:rsidP="00F03797">
      <w:pPr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7. Статистичний аналіз впливу факторів на динаміку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97">
        <w:rPr>
          <w:rFonts w:ascii="Times New Roman" w:hAnsi="Times New Roman" w:cs="Times New Roman"/>
          <w:sz w:val="28"/>
          <w:szCs w:val="28"/>
        </w:rPr>
        <w:t xml:space="preserve">споживання </w:t>
      </w:r>
    </w:p>
    <w:p w:rsidR="0038311B" w:rsidRPr="00F92DCF" w:rsidRDefault="0038311B" w:rsidP="003831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lastRenderedPageBreak/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 w:rsidSect="009A6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38311B"/>
    <w:rsid w:val="009A6650"/>
    <w:rsid w:val="00C94D1B"/>
    <w:rsid w:val="00D36220"/>
    <w:rsid w:val="00F03797"/>
    <w:rsid w:val="00F4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2020-04-11T14:35:00Z</dcterms:created>
  <dcterms:modified xsi:type="dcterms:W3CDTF">2020-05-10T17:56:00Z</dcterms:modified>
</cp:coreProperties>
</file>